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D23D1C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 Á V R 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Smlouva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výkonu funkce člena představenstva společnosti uzavřená dle § 59 a následujících zákona     </w:t>
      </w:r>
    </w:p>
    <w:p w14:paraId="00000002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č. 90/2012 Sb., o obchodních společnostech a družstvech (zákon o obchodních korporacích) níže uvedeného dne, měsíce a roku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3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AGRONEA a.s. Polička</w:t>
      </w:r>
    </w:p>
    <w:p w14:paraId="00000005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sídlo:  Hegerova 170, Horní Předměstí, 572 01 Polička,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IČ: 647 89 471, </w:t>
      </w:r>
    </w:p>
    <w:p w14:paraId="00000006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zapsaná v obchodním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rejstříku  Krajského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soudu v Hradci Králové </w:t>
      </w:r>
    </w:p>
    <w:p w14:paraId="00000007" w14:textId="77777777" w:rsidR="0049019D" w:rsidRPr="00322862" w:rsidRDefault="00322862" w:rsidP="003228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322862">
        <w:rPr>
          <w:rFonts w:ascii="Times New Roman" w:hAnsi="Times New Roman" w:cs="Times New Roman"/>
          <w:sz w:val="24"/>
          <w:szCs w:val="24"/>
        </w:rPr>
        <w:t xml:space="preserve">oddíl B, vložka 1409, zastoupená předsedou </w:t>
      </w:r>
      <w:proofErr w:type="gramStart"/>
      <w:r w:rsidRPr="00322862">
        <w:rPr>
          <w:rFonts w:ascii="Times New Roman" w:hAnsi="Times New Roman" w:cs="Times New Roman"/>
          <w:sz w:val="24"/>
          <w:szCs w:val="24"/>
        </w:rPr>
        <w:t>představenstva .........................</w:t>
      </w:r>
      <w:proofErr w:type="gramEnd"/>
    </w:p>
    <w:p w14:paraId="00000008" w14:textId="772A0B39" w:rsidR="0049019D" w:rsidRPr="00322862" w:rsidRDefault="00322862" w:rsidP="003228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2862">
        <w:rPr>
          <w:rFonts w:ascii="Times New Roman" w:hAnsi="Times New Roman" w:cs="Times New Roman"/>
          <w:sz w:val="24"/>
          <w:szCs w:val="24"/>
        </w:rPr>
        <w:t xml:space="preserve"> </w:t>
      </w:r>
      <w:r w:rsidRPr="00322862">
        <w:rPr>
          <w:rFonts w:ascii="Times New Roman" w:hAnsi="Times New Roman" w:cs="Times New Roman"/>
          <w:sz w:val="24"/>
          <w:szCs w:val="24"/>
        </w:rPr>
        <w:t xml:space="preserve">   na straně jedné jako akciová společnost</w:t>
      </w:r>
      <w:r w:rsidRPr="00322862">
        <w:rPr>
          <w:rFonts w:ascii="Times New Roman" w:hAnsi="Times New Roman" w:cs="Times New Roman"/>
          <w:sz w:val="24"/>
          <w:szCs w:val="24"/>
        </w:rPr>
        <w:br/>
        <w:t xml:space="preserve">   /dále jen akciová společnost/</w:t>
      </w:r>
      <w:r w:rsidRPr="00322862">
        <w:rPr>
          <w:rFonts w:ascii="Times New Roman" w:hAnsi="Times New Roman" w:cs="Times New Roman"/>
          <w:sz w:val="24"/>
          <w:szCs w:val="24"/>
        </w:rPr>
        <w:tab/>
      </w:r>
    </w:p>
    <w:p w14:paraId="00000009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</w:t>
      </w:r>
    </w:p>
    <w:p w14:paraId="7D401193" w14:textId="77777777" w:rsidR="00322862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 ............................, nar.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0A" w14:textId="32E95726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bytem 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straně druhé jako člen představenstva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/dále jen člen představenstva/</w:t>
      </w:r>
    </w:p>
    <w:p w14:paraId="0000000B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takto :</w:t>
      </w:r>
      <w:proofErr w:type="gramEnd"/>
    </w:p>
    <w:p w14:paraId="0000000C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Předmět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smlouvy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D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Členy představenstva volí a odvolává valná hromada. Funkční období jednotlivých členů představenstva je 5 let.  Člen představenstva byl zvolen za člena představenstva 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16.6.2021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Člen představenstva akciové společnosti se na základě této smlouvy zavazuje zajišťovat činnosti související s výkonem jeho funkce a to za odměnu sjednanou v bodě IV. této smlouvy.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Obsahem této činnosti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zejména :</w:t>
      </w:r>
      <w:proofErr w:type="gramEnd"/>
    </w:p>
    <w:p w14:paraId="00000010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Odborné posuzování materiálů pro</w:t>
      </w:r>
      <w:r>
        <w:rPr>
          <w:rFonts w:ascii="Times New Roman" w:eastAsia="Times New Roman" w:hAnsi="Times New Roman" w:cs="Times New Roman"/>
          <w:sz w:val="24"/>
          <w:szCs w:val="24"/>
        </w:rPr>
        <w:t>jednávaných v orgánech společnosti.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Zajišťování příslušných podkladů pro tato jednání, účast na nich a na dalších souvisejících jednáních.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Posuzování strategických a operativních návrhů řízení akciové společnosti, sledujících zabezpečení efektivního z</w:t>
      </w:r>
      <w:r>
        <w:rPr>
          <w:rFonts w:ascii="Times New Roman" w:eastAsia="Times New Roman" w:hAnsi="Times New Roman" w:cs="Times New Roman"/>
          <w:sz w:val="24"/>
          <w:szCs w:val="24"/>
        </w:rPr>
        <w:t>hodnocování majetku a ekonomické efektivnosti akciové společnosti.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Posuzování studií a projektů investičních, technických, obchodních, personálních, organizačních a dalších rozborů orientujících společnost žádoucím směrem.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Podílí se aktivně na příprav</w:t>
      </w:r>
      <w:r>
        <w:rPr>
          <w:rFonts w:ascii="Times New Roman" w:eastAsia="Times New Roman" w:hAnsi="Times New Roman" w:cs="Times New Roman"/>
          <w:sz w:val="24"/>
          <w:szCs w:val="24"/>
        </w:rPr>
        <w:t>ě, definování a realizaci cílů akciové společnosti.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1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</w:p>
    <w:p w14:paraId="00000017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Práva a povinnosti účastníků</w:t>
      </w:r>
    </w:p>
    <w:p w14:paraId="00000019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Členem představenstva nemůže být, kdo není bezúhonný ve smyslu zákona o živnostenském podnikání, ani ten u koho nastala skutečnost, která je překážkou provozová</w:t>
      </w:r>
      <w:r>
        <w:rPr>
          <w:rFonts w:ascii="Times New Roman" w:eastAsia="Times New Roman" w:hAnsi="Times New Roman" w:cs="Times New Roman"/>
          <w:sz w:val="24"/>
          <w:szCs w:val="24"/>
        </w:rPr>
        <w:t>ní živnosti. Kdo se má stát členem představenstva, předem akciovou společnost informuje, zda ohledně jeho majetku nebo majetku obchodní korporace, v níž působí nebo působil v posledních 3 letech jako člen orgánu, bylo vedeno insolvenční řízení podle jiného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právního předpisu nebo řízení podle § 63 až 65 zákona č. 90/2012 Sb., o obchodních společnostech a družstvech (zákon o obchodních korporacích) nebo zda u něho není dána jiná překážka funkce. </w:t>
      </w:r>
    </w:p>
    <w:p w14:paraId="0000001B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Pečlivě a s potřebnými znalostmi jedná ten, kdo mohl při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dnikatelském rozhodování v dobré víře rozumně předpokládat, že jedná informovaně a v obhajitelném zájmu akciové společnosti; to neplatí, pokud takovéto rozhodování nebylo učiněno s nezbytnou loajalitou. </w:t>
      </w:r>
    </w:p>
    <w:p w14:paraId="0000001D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 dobu trvání funkce člena představenstva je čl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představenstva povinen dodržovat zákaz konkurence tak, jak je uveden v zákoně č. 90/2012 Sb., o obchodních společnostech a družstvech (zákon o obchodních korporacích) a ve stanovách společnosti. </w:t>
      </w:r>
    </w:p>
    <w:p w14:paraId="0000001F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Člen představenstva je povinen zachovávat mlčenlivost o všech skutečnostech, jejichž prozrazení by mohlo způsobit společnosti škodu.  </w:t>
      </w:r>
    </w:p>
    <w:p w14:paraId="00000021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Další práva a povinnosti člena představenstva vyplývají ze stanov akciové společnosti, z ustanovení zákona č.  90/</w:t>
      </w:r>
      <w:r>
        <w:rPr>
          <w:rFonts w:ascii="Times New Roman" w:eastAsia="Times New Roman" w:hAnsi="Times New Roman" w:cs="Times New Roman"/>
          <w:sz w:val="24"/>
          <w:szCs w:val="24"/>
        </w:rPr>
        <w:t>2012 Sb., o obchodních společnostech a družstvech (zákon o obchodních korporacích) a z ustanovení zákona č. 89/2012 Sb., občanského zákoníku.</w:t>
      </w:r>
    </w:p>
    <w:p w14:paraId="00000023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14:paraId="00000024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Akciová společnost se zavazuje poskytnout členu představenstva akciové společnosti podklady potřebné pro jím </w:t>
      </w:r>
      <w:r>
        <w:rPr>
          <w:rFonts w:ascii="Times New Roman" w:eastAsia="Times New Roman" w:hAnsi="Times New Roman" w:cs="Times New Roman"/>
          <w:sz w:val="24"/>
          <w:szCs w:val="24"/>
        </w:rPr>
        <w:t>vykonávanou funkci, vytvářet podmínky pro jeho činnost spočívající zejména v poskytování potřebných prostor a možností využití nezbytných technických zařízení a pomůcek.</w:t>
      </w:r>
    </w:p>
    <w:p w14:paraId="00000025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14:paraId="00000026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Akciová společnost se zavazuje členu představenstva akciové společnosti vyplácet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jím  vykonávanou  činnost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odměnu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a/  vymezení všech složek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měsíční odměna,</w:t>
      </w:r>
    </w:p>
    <w:p w14:paraId="00000029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b/ určení výše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odměny – .........,-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4D11B8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Odměna je splatná vždy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 ..........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následujícího měsíce.</w:t>
      </w:r>
    </w:p>
    <w:p w14:paraId="0000002A" w14:textId="75AD81A1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B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Doba trvání smlouvy.</w:t>
      </w:r>
    </w:p>
    <w:p w14:paraId="1C52E9C3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se uzavírá na dobu výkonu funkce člena orgánu společnosti.</w:t>
      </w:r>
    </w:p>
    <w:p w14:paraId="0000002C" w14:textId="33DEA373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0000002D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</w:p>
    <w:p w14:paraId="0000002E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stejnopisech, každá strana obdrží jedno vyhotovení smlouvy.</w:t>
      </w:r>
    </w:p>
    <w:p w14:paraId="0000002F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</w:p>
    <w:p w14:paraId="00000030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nabývá platnosti a účinnosti dnem podpisu této smlouvy.</w:t>
      </w:r>
    </w:p>
    <w:p w14:paraId="00000031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</w:p>
    <w:p w14:paraId="00000032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Veškeré změny </w:t>
      </w:r>
      <w:r>
        <w:rPr>
          <w:rFonts w:ascii="Times New Roman" w:eastAsia="Times New Roman" w:hAnsi="Times New Roman" w:cs="Times New Roman"/>
          <w:sz w:val="24"/>
          <w:szCs w:val="24"/>
        </w:rPr>
        <w:t>a dodatky této smlouvy mohou být činěny pouze písemně a to na základě dohody obou smluvních stran, která musí být podepsána oběma smluvními stranami, průběžně číslována a řazena.</w:t>
      </w:r>
    </w:p>
    <w:p w14:paraId="00000033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</w:p>
    <w:p w14:paraId="7F3142CC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Obě smluvní strany prohlašují, že si smlouvu dokonale pročetly, že smlouva byla sepsána podle jejich pravé a svobodné vůle, že se smlouvou v plném rozsahu souhlasí a na důkaz souhlasu 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podepisují.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V .................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............</w:t>
      </w:r>
      <w:r>
        <w:rPr>
          <w:rFonts w:ascii="Times New Roman" w:eastAsia="Times New Roman" w:hAnsi="Times New Roman" w:cs="Times New Roman"/>
          <w:sz w:val="24"/>
          <w:szCs w:val="24"/>
        </w:rPr>
        <w:t>.. dne ……........</w:t>
      </w:r>
    </w:p>
    <w:p w14:paraId="6AF42B53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Za AGRONEU a.s.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Polička :</w:t>
      </w:r>
      <w:proofErr w:type="gramEnd"/>
    </w:p>
    <w:p w14:paraId="00000034" w14:textId="342EFFFF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1FA265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předseda představenstva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člen představenstva </w:t>
      </w:r>
    </w:p>
    <w:p w14:paraId="00000035" w14:textId="7AA5BE7A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………………….……..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6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/jméno, příjmení, podpis/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/jméno, příjmení, podpis/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7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 Á V R H</w:t>
      </w:r>
    </w:p>
    <w:p w14:paraId="00000043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Smlouva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výkonu funkce člena dozorčí rady společnosti uzavřená dle § 59 a následujících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zákona   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90/2012 Sb., o obchodních společnostech a družstvech (zákon o obchodních korporacích) níže uvedeného dne, měsíce a roku mezi: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4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AGRONEA a.s. Polička</w:t>
      </w:r>
    </w:p>
    <w:p w14:paraId="00000045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sídlo: 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egerova 170, Horní Předměstí, 572 01 Polička, IČ: 647 89 471, </w:t>
      </w:r>
    </w:p>
    <w:p w14:paraId="00000046" w14:textId="77777777" w:rsidR="0049019D" w:rsidRDefault="00322862" w:rsidP="00322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zapsaná v obchodním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rejstříku  Krajského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soudu v Hradci Králové </w:t>
      </w:r>
    </w:p>
    <w:p w14:paraId="00000047" w14:textId="77777777" w:rsidR="0049019D" w:rsidRDefault="00322862" w:rsidP="00322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oddíl B, vložka 1409, zastoupená předsedou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představenstva .........................</w:t>
      </w:r>
      <w:proofErr w:type="gramEnd"/>
    </w:p>
    <w:p w14:paraId="00000048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 straně jedné jako akciová spol</w:t>
      </w:r>
      <w:r>
        <w:rPr>
          <w:rFonts w:ascii="Times New Roman" w:eastAsia="Times New Roman" w:hAnsi="Times New Roman" w:cs="Times New Roman"/>
          <w:sz w:val="24"/>
          <w:szCs w:val="24"/>
        </w:rPr>
        <w:t>ečnost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/dále jen akciová společnost/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9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</w:t>
      </w:r>
    </w:p>
    <w:p w14:paraId="0000004A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 ........................., nar.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bytem 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na straně druhé jako člen dozorčí rady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/dále jen člen dozorčí rady/</w:t>
      </w:r>
    </w:p>
    <w:p w14:paraId="0000004B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takto :</w:t>
      </w:r>
      <w:proofErr w:type="gramEnd"/>
    </w:p>
    <w:p w14:paraId="0000004C" w14:textId="77777777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Předmět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smlouvy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D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Členy dozorčí rady volí a odvolává valná hromada. Funkční období jednotlivých členů dozorčí rady je 5 let. Člen dozorčí rady byl zvolen za člena dozorčí rady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16.6.2021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Člen dozorčí rady akciové společnosti se na základě této smlouvy zavazuje za</w:t>
      </w:r>
      <w:r>
        <w:rPr>
          <w:rFonts w:ascii="Times New Roman" w:eastAsia="Times New Roman" w:hAnsi="Times New Roman" w:cs="Times New Roman"/>
          <w:sz w:val="24"/>
          <w:szCs w:val="24"/>
        </w:rPr>
        <w:t>jišťovat činnosti související s výkonem jeho funkce a to za odměnu sjednanou v bodě IV. této smlouvy.</w:t>
      </w:r>
    </w:p>
    <w:p w14:paraId="21C20B33" w14:textId="77777777" w:rsidR="00322862" w:rsidRDefault="00322862" w:rsidP="003228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7B78795" w14:textId="77777777" w:rsidR="00322862" w:rsidRPr="00322862" w:rsidRDefault="00322862" w:rsidP="003228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2862">
        <w:rPr>
          <w:rFonts w:ascii="Times New Roman" w:hAnsi="Times New Roman" w:cs="Times New Roman"/>
          <w:sz w:val="24"/>
          <w:szCs w:val="24"/>
        </w:rPr>
        <w:t xml:space="preserve">3. Obsahem této činnosti je </w:t>
      </w:r>
      <w:proofErr w:type="gramStart"/>
      <w:r w:rsidRPr="00322862">
        <w:rPr>
          <w:rFonts w:ascii="Times New Roman" w:hAnsi="Times New Roman" w:cs="Times New Roman"/>
          <w:sz w:val="24"/>
          <w:szCs w:val="24"/>
        </w:rPr>
        <w:t>zejména :</w:t>
      </w:r>
      <w:proofErr w:type="gramEnd"/>
    </w:p>
    <w:p w14:paraId="00000050" w14:textId="06D94CFA" w:rsidR="0049019D" w:rsidRPr="00322862" w:rsidRDefault="00322862" w:rsidP="003228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2862">
        <w:rPr>
          <w:rFonts w:ascii="Times New Roman" w:hAnsi="Times New Roman" w:cs="Times New Roman"/>
          <w:sz w:val="24"/>
          <w:szCs w:val="24"/>
        </w:rPr>
        <w:br/>
        <w:t>- Odborné posuzování materiálů projednávaných v orgánech společnosti.</w:t>
      </w:r>
      <w:r w:rsidRPr="00322862">
        <w:rPr>
          <w:rFonts w:ascii="Times New Roman" w:hAnsi="Times New Roman" w:cs="Times New Roman"/>
          <w:sz w:val="24"/>
          <w:szCs w:val="24"/>
        </w:rPr>
        <w:br/>
        <w:t>- Zajišťování příslušných podkladů pro tato je</w:t>
      </w:r>
      <w:r w:rsidRPr="00322862">
        <w:rPr>
          <w:rFonts w:ascii="Times New Roman" w:hAnsi="Times New Roman" w:cs="Times New Roman"/>
          <w:sz w:val="24"/>
          <w:szCs w:val="24"/>
        </w:rPr>
        <w:t xml:space="preserve">dnání, účast na nich a na dalších souvisejících jednáních. </w:t>
      </w:r>
      <w:r w:rsidRPr="00322862">
        <w:rPr>
          <w:rFonts w:ascii="Times New Roman" w:hAnsi="Times New Roman" w:cs="Times New Roman"/>
          <w:sz w:val="24"/>
          <w:szCs w:val="24"/>
        </w:rPr>
        <w:br/>
        <w:t>- Podílet se aktivně na přípravě, definování a realizaci cílů akciové společnosti.</w:t>
      </w:r>
      <w:r w:rsidRPr="00322862">
        <w:rPr>
          <w:rFonts w:ascii="Times New Roman" w:hAnsi="Times New Roman" w:cs="Times New Roman"/>
          <w:sz w:val="24"/>
          <w:szCs w:val="24"/>
        </w:rPr>
        <w:br/>
        <w:t>- Dohlížet na výkon působnosti představenstva a na činnost společnosti.</w:t>
      </w:r>
      <w:r w:rsidRPr="00322862">
        <w:rPr>
          <w:rFonts w:ascii="Times New Roman" w:hAnsi="Times New Roman" w:cs="Times New Roman"/>
          <w:sz w:val="24"/>
          <w:szCs w:val="24"/>
        </w:rPr>
        <w:br/>
        <w:t xml:space="preserve">- Kontrolovat doklady a záznamy týkající </w:t>
      </w:r>
      <w:r w:rsidRPr="00322862">
        <w:rPr>
          <w:rFonts w:ascii="Times New Roman" w:hAnsi="Times New Roman" w:cs="Times New Roman"/>
          <w:sz w:val="24"/>
          <w:szCs w:val="24"/>
        </w:rPr>
        <w:t>se činnosti společnosti, zda jsou řádně vedeny v souladu se skutečností a zda podnikatelská či jiná činnost společnosti se děje v souladu s právními předpisy, stanovami a pokyny valné hromady.</w:t>
      </w:r>
      <w:r w:rsidRPr="00322862">
        <w:rPr>
          <w:rFonts w:ascii="Times New Roman" w:hAnsi="Times New Roman" w:cs="Times New Roman"/>
          <w:sz w:val="24"/>
          <w:szCs w:val="24"/>
        </w:rPr>
        <w:br/>
        <w:t>- Přezkoumávat řádné, mimořádné a konsolidované, popřípadě i me</w:t>
      </w:r>
      <w:r w:rsidRPr="00322862">
        <w:rPr>
          <w:rFonts w:ascii="Times New Roman" w:hAnsi="Times New Roman" w:cs="Times New Roman"/>
          <w:sz w:val="24"/>
          <w:szCs w:val="24"/>
        </w:rPr>
        <w:t>zitímní účetní závěrky a návrh na rozdělení zisku nebo úhradu ztráty a předkládat svá vyjádření valné hromadě.</w:t>
      </w:r>
    </w:p>
    <w:p w14:paraId="00000051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D77EE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EEA06D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D73EE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A52E88" w14:textId="77777777" w:rsidR="00322862" w:rsidRP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EB578D5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</w:t>
      </w:r>
    </w:p>
    <w:p w14:paraId="00000053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Práva a povinnosti účastníků</w:t>
      </w:r>
    </w:p>
    <w:p w14:paraId="00000055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Členem dozorčí rady nemůže být, kdo není bezúhonný ve smyslu zákona o živnostenském podnikání, ani ten u koho nastala skutečnost, která je překážkou provozování živnosti. Kdo se má stát členem dozorčí rady, předem akciovou společnost informuje, zda ohle</w:t>
      </w:r>
      <w:r>
        <w:rPr>
          <w:rFonts w:ascii="Times New Roman" w:eastAsia="Times New Roman" w:hAnsi="Times New Roman" w:cs="Times New Roman"/>
          <w:sz w:val="24"/>
          <w:szCs w:val="24"/>
        </w:rPr>
        <w:t>dně jeho majetku nebo majetku obchodní korporace, v níž působí nebo působil v posledních 3 letech jako člen orgánu, bylo vedeno insolvenční řízení podle jiného právního předpisu nebo řízení podle § 63 až 65 zákona č. 90/2012 Sb., o obchodních společnostech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družstvech (zákon o obchodních korporacích) nebo zda u něho není dána jiná překážka funkce. </w:t>
      </w:r>
    </w:p>
    <w:p w14:paraId="00000057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Pečlivě a s potřebnými znalostmi jedná ten, kdo mohl při podnikatelském rozhodování v dobré víře rozumně předpokládat, že jedná informovaně a v obhajitelném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zájmu akciové společnosti; to neplatí, pokud takovéto rozhodování nebylo učiněno s nezbytnou loajalitou. </w:t>
      </w:r>
    </w:p>
    <w:p w14:paraId="00000059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Členové dozorčí rady se zúčastňují valné hromady a pověřený člen dozorčí rady ji seznamuje s výsledky činnosti dozorčí rady. Členům dozorčí rady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musí být uděleno slovo, kdykoliv o to požádají. </w:t>
      </w:r>
    </w:p>
    <w:p w14:paraId="0000005B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Po dobu trvání funkce člena dozorčí rady je člen dozorčí rady povinen dodržovat zákaz konkurence tak, jak je uveden v zákoně č. 90/2012 Sb., o obchodních společnostech a družstvech (zákon o obchodních 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rporacích) a ve stanovách společnosti. </w:t>
      </w:r>
    </w:p>
    <w:p w14:paraId="0000005D" w14:textId="77777777" w:rsidR="0049019D" w:rsidRDefault="004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Další práva a povinnosti člena dozorčí rady vyplývají ze stanov akciové společnosti, z ustanovení zákona č. 90/2012 Sb., o obchodních společnostech a družstvech (zákon o obchodních korporacích) a z ustanovení zák</w:t>
      </w:r>
      <w:r>
        <w:rPr>
          <w:rFonts w:ascii="Times New Roman" w:eastAsia="Times New Roman" w:hAnsi="Times New Roman" w:cs="Times New Roman"/>
          <w:sz w:val="24"/>
          <w:szCs w:val="24"/>
        </w:rPr>
        <w:t>ona č. 89/2012 Sb., občanského zákoníku.</w:t>
      </w:r>
    </w:p>
    <w:p w14:paraId="0000005F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14:paraId="00000060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Akciová společnost se zavazuje poskytnout členu dozorčí rady akciové společnosti podklady potřebné pro jím vykonávanou funkci, vytvářet podmínky pro jeho činnost spočívající zejména v poskytování potřebných prostor a možností využití nezbytných technických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zařízení a pomůcek.</w:t>
      </w:r>
    </w:p>
    <w:p w14:paraId="00000061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</w:p>
    <w:p w14:paraId="00000062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Akciová společnost se zavazuje členu dozorčí rady akciové společnosti vyplácet za jím  vykonávanou  činnost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odměnu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3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a/  vymezení všech složek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4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měsíční odměna,</w:t>
      </w:r>
    </w:p>
    <w:p w14:paraId="00000065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b/ určení výše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odměny – ....,-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474D3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Odměna je splatná vždy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..........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následujícího měsíce.</w:t>
      </w:r>
    </w:p>
    <w:p w14:paraId="00000066" w14:textId="73729F90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7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Doba trvání smlouvy.</w:t>
      </w:r>
    </w:p>
    <w:p w14:paraId="00000068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se uzavírá na dobu výkonu funkce člena orgánu společnosti.</w:t>
      </w:r>
    </w:p>
    <w:p w14:paraId="00000069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VI.</w:t>
      </w:r>
    </w:p>
    <w:p w14:paraId="0000006A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je vyhotovena ve dvou stejnopisech, každá strana obdrží jedno vyhotovení smlouvy.</w:t>
      </w:r>
    </w:p>
    <w:p w14:paraId="0000006B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</w:p>
    <w:p w14:paraId="0000006C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Smlouva nabývá platnosti a účinnosti dnem podpisu této smlouvy.</w:t>
      </w:r>
    </w:p>
    <w:p w14:paraId="0000006D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</w:p>
    <w:p w14:paraId="0000006E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Veškeré změny a dodatky této smlouvy mohou být činěny pouze písemně a to na základě dohody obou smluvních stran, která musí být podepsána oběma smluvními stranami, průběžně číslována a ř</w:t>
      </w:r>
      <w:r>
        <w:rPr>
          <w:rFonts w:ascii="Times New Roman" w:eastAsia="Times New Roman" w:hAnsi="Times New Roman" w:cs="Times New Roman"/>
          <w:sz w:val="24"/>
          <w:szCs w:val="24"/>
        </w:rPr>
        <w:t>azena.</w:t>
      </w:r>
    </w:p>
    <w:p w14:paraId="0000006F" w14:textId="77777777" w:rsidR="0049019D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</w:p>
    <w:p w14:paraId="0F603A25" w14:textId="77777777" w:rsidR="00322862" w:rsidRDefault="0032286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Obě smluvní strany prohlašují, že si smlouvu dokonale pročetly, že smlouva byla sepsána podle jejich pravé a svobodné vůle, že se smlouvou v plném rozsahu souhlasí a na důkaz souhlasu 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podepisují.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V .................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 .............. dne ……........</w:t>
      </w:r>
    </w:p>
    <w:p w14:paraId="0CC27240" w14:textId="5629DAA3" w:rsidR="00322862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Za AGRONEU a.s.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Polička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60BA24C2" w14:textId="77777777" w:rsidR="00322862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předseda představenstva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člen dozorčí rady</w:t>
      </w:r>
    </w:p>
    <w:p w14:paraId="00000070" w14:textId="60212208" w:rsidR="0049019D" w:rsidRDefault="00322862" w:rsidP="00322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………………..……..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>/jméno, příjmení, podpis/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/jméno, příjmení, podpis/</w:t>
      </w:r>
    </w:p>
    <w:sectPr w:rsidR="0049019D">
      <w:pgSz w:w="11906" w:h="16838"/>
      <w:pgMar w:top="1417" w:right="1334" w:bottom="1417" w:left="13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019D"/>
    <w:rsid w:val="00322862"/>
    <w:rsid w:val="004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32286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322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2021-05-04T11:16:00Z</dcterms:created>
  <dcterms:modified xsi:type="dcterms:W3CDTF">2021-05-04T11:21:00Z</dcterms:modified>
</cp:coreProperties>
</file>